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5648" w14:textId="77777777" w:rsidR="00AB1225" w:rsidRPr="00371743" w:rsidRDefault="00AB1225" w:rsidP="00AB1225">
      <w:pPr>
        <w:jc w:val="center"/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</w:rPr>
        <w:t>Shipley’s Crossing HOA Board Meeting Minutes</w:t>
      </w:r>
    </w:p>
    <w:p w14:paraId="4A52FE51" w14:textId="77777777" w:rsidR="00AB1225" w:rsidRPr="00371743" w:rsidRDefault="00AB1225" w:rsidP="00AB1225">
      <w:pPr>
        <w:jc w:val="center"/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</w:rPr>
        <w:t>Shipley’s Crossing Clubhouse</w:t>
      </w:r>
    </w:p>
    <w:p w14:paraId="6CF3546C" w14:textId="77777777" w:rsidR="00AB1225" w:rsidRPr="00371743" w:rsidRDefault="00AB1225" w:rsidP="00AB1225">
      <w:pPr>
        <w:jc w:val="center"/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</w:rPr>
        <w:t>522 Donner Way</w:t>
      </w:r>
    </w:p>
    <w:p w14:paraId="4DFA9BC2" w14:textId="77777777" w:rsidR="00AB1225" w:rsidRPr="00371743" w:rsidRDefault="00AB1225" w:rsidP="00AB1225">
      <w:pPr>
        <w:jc w:val="center"/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</w:rPr>
        <w:t>Millersville, MD 21108</w:t>
      </w:r>
    </w:p>
    <w:p w14:paraId="22364A4E" w14:textId="3B242831" w:rsidR="00AB1225" w:rsidRPr="00371743" w:rsidRDefault="00490B5A" w:rsidP="00AB1225">
      <w:pPr>
        <w:jc w:val="center"/>
        <w:rPr>
          <w:rFonts w:ascii="Times" w:hAnsi="Times" w:cs="Times New Roman"/>
          <w:color w:val="222222"/>
        </w:rPr>
      </w:pPr>
      <w:r>
        <w:rPr>
          <w:rFonts w:ascii="Times" w:hAnsi="Times" w:cs="Times New Roman"/>
          <w:color w:val="222222"/>
        </w:rPr>
        <w:t xml:space="preserve">December 3, </w:t>
      </w:r>
      <w:r w:rsidR="00AB1225" w:rsidRPr="00371743">
        <w:rPr>
          <w:rFonts w:ascii="Times" w:hAnsi="Times" w:cs="Times New Roman"/>
          <w:color w:val="222222"/>
        </w:rPr>
        <w:t>2019</w:t>
      </w:r>
    </w:p>
    <w:p w14:paraId="17CD4A3C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</w:p>
    <w:p w14:paraId="39A5A69B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</w:rPr>
        <w:t>1. Monthly board meeting called to order at 6:30 p.m.</w:t>
      </w:r>
    </w:p>
    <w:p w14:paraId="22F554BD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</w:p>
    <w:p w14:paraId="38C094A0" w14:textId="4CF85FB7" w:rsidR="00AB1225" w:rsidRPr="00371743" w:rsidRDefault="00AB1225" w:rsidP="00AB1225">
      <w:pPr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</w:rPr>
        <w:t xml:space="preserve">2. Board members were present Mike Bonk, Charlie Kerrigan, </w:t>
      </w:r>
      <w:r w:rsidR="00AE3C4D">
        <w:rPr>
          <w:rFonts w:ascii="Times" w:hAnsi="Times" w:cs="Times New Roman"/>
          <w:color w:val="222222"/>
        </w:rPr>
        <w:t xml:space="preserve">Buddy Jackson </w:t>
      </w:r>
      <w:r w:rsidRPr="00371743">
        <w:rPr>
          <w:rFonts w:ascii="Times" w:hAnsi="Times" w:cs="Times New Roman"/>
          <w:color w:val="222222"/>
        </w:rPr>
        <w:t>and Diane Boyea</w:t>
      </w:r>
    </w:p>
    <w:p w14:paraId="4F12A048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</w:p>
    <w:p w14:paraId="189BC20D" w14:textId="1F27B8C7" w:rsidR="00AB1225" w:rsidRPr="00371743" w:rsidRDefault="00AE3C4D" w:rsidP="00AB1225">
      <w:pPr>
        <w:rPr>
          <w:rFonts w:ascii="Times" w:hAnsi="Times" w:cs="Times New Roman"/>
          <w:color w:val="222222"/>
        </w:rPr>
      </w:pPr>
      <w:r>
        <w:rPr>
          <w:rFonts w:ascii="Times" w:hAnsi="Times" w:cs="Times New Roman"/>
          <w:color w:val="222222"/>
        </w:rPr>
        <w:t>3. September</w:t>
      </w:r>
      <w:r w:rsidR="00AB1225">
        <w:rPr>
          <w:rFonts w:ascii="Times" w:hAnsi="Times" w:cs="Times New Roman"/>
          <w:color w:val="222222"/>
        </w:rPr>
        <w:t xml:space="preserve"> 2019</w:t>
      </w:r>
      <w:r w:rsidR="00AB1225" w:rsidRPr="00371743">
        <w:rPr>
          <w:rFonts w:ascii="Times" w:hAnsi="Times" w:cs="Times New Roman"/>
          <w:color w:val="222222"/>
        </w:rPr>
        <w:t xml:space="preserve"> board meeting minutes were reviewed and approved</w:t>
      </w:r>
    </w:p>
    <w:p w14:paraId="2A7022AC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</w:p>
    <w:p w14:paraId="2AEEF1EF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</w:rPr>
        <w:t>4. Standard Treasurer’s report was reviewed and approved.</w:t>
      </w:r>
    </w:p>
    <w:p w14:paraId="2BC4224F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</w:p>
    <w:p w14:paraId="1E650B4A" w14:textId="77777777" w:rsidR="00AB1225" w:rsidRPr="00371743" w:rsidRDefault="00AB1225" w:rsidP="00AB1225">
      <w:pPr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  <w:u w:val="single"/>
        </w:rPr>
        <w:t>Old / Unfinished Business</w:t>
      </w:r>
    </w:p>
    <w:p w14:paraId="256EE083" w14:textId="370BC245" w:rsidR="00AB1225" w:rsidRDefault="00AE3C4D" w:rsidP="00AB1225">
      <w:pPr>
        <w:numPr>
          <w:ilvl w:val="0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Landscape Contracts – Mike outlined the bids from new companies and Tulip Grove was deemed the best for our Community at this time.  Diane Boyea made a motion to accept the 2</w:t>
      </w:r>
      <w:r w:rsidR="00173F74">
        <w:rPr>
          <w:rFonts w:ascii="Times" w:eastAsia="Times New Roman" w:hAnsi="Times" w:cs="Times New Roman"/>
          <w:color w:val="222222"/>
        </w:rPr>
        <w:t xml:space="preserve"> </w:t>
      </w:r>
      <w:r>
        <w:rPr>
          <w:rFonts w:ascii="Times" w:eastAsia="Times New Roman" w:hAnsi="Times" w:cs="Times New Roman"/>
          <w:color w:val="222222"/>
        </w:rPr>
        <w:t xml:space="preserve">year contract and Buddy Jackson Seconded.  Motion carried. </w:t>
      </w:r>
    </w:p>
    <w:p w14:paraId="29A7D822" w14:textId="77777777" w:rsidR="00AB1225" w:rsidRDefault="00AB1225" w:rsidP="00AB1225">
      <w:pPr>
        <w:numPr>
          <w:ilvl w:val="0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Architectural report. </w:t>
      </w:r>
    </w:p>
    <w:p w14:paraId="6097D90D" w14:textId="76B676E7" w:rsidR="00AB1225" w:rsidRPr="00371743" w:rsidRDefault="00AD7139" w:rsidP="00AE3C4D">
      <w:pPr>
        <w:numPr>
          <w:ilvl w:val="1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Six (6) involving pavers, solar panels and paint </w:t>
      </w:r>
      <w:r w:rsidR="00AE3C4D">
        <w:rPr>
          <w:rFonts w:ascii="Times" w:eastAsia="Times New Roman" w:hAnsi="Times" w:cs="Times New Roman"/>
          <w:color w:val="222222"/>
        </w:rPr>
        <w:t xml:space="preserve">were submitted and approved by the Committee. </w:t>
      </w:r>
    </w:p>
    <w:p w14:paraId="091E9ADD" w14:textId="69F362A1" w:rsidR="00AE3C4D" w:rsidRDefault="00AE3C4D" w:rsidP="00AB1225">
      <w:pPr>
        <w:numPr>
          <w:ilvl w:val="0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Insurance</w:t>
      </w:r>
      <w:r w:rsidR="00AD7139">
        <w:rPr>
          <w:rFonts w:ascii="Times" w:eastAsia="Times New Roman" w:hAnsi="Times" w:cs="Times New Roman"/>
          <w:color w:val="222222"/>
        </w:rPr>
        <w:t xml:space="preserve"> comparison had been completed by ProCom.  Erie Insurance leading candidate and a company representative has offered to meet with the board.  ProCom was asked to set up that meeting, before a change in company is voted upon. </w:t>
      </w:r>
    </w:p>
    <w:p w14:paraId="7CC2B143" w14:textId="4126C579" w:rsidR="00AB1225" w:rsidRDefault="00AB1225" w:rsidP="00AB1225">
      <w:pPr>
        <w:numPr>
          <w:ilvl w:val="0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Northside Transportation Grant- </w:t>
      </w:r>
      <w:r w:rsidR="00C3405D">
        <w:rPr>
          <w:rFonts w:ascii="Times" w:eastAsia="Times New Roman" w:hAnsi="Times" w:cs="Times New Roman"/>
          <w:color w:val="222222"/>
        </w:rPr>
        <w:t xml:space="preserve">a grant </w:t>
      </w:r>
      <w:r>
        <w:rPr>
          <w:rFonts w:ascii="Times" w:eastAsia="Times New Roman" w:hAnsi="Times" w:cs="Times New Roman"/>
          <w:color w:val="222222"/>
        </w:rPr>
        <w:t>approved</w:t>
      </w:r>
      <w:r w:rsidR="00C3405D">
        <w:rPr>
          <w:rFonts w:ascii="Times" w:eastAsia="Times New Roman" w:hAnsi="Times" w:cs="Times New Roman"/>
          <w:color w:val="222222"/>
        </w:rPr>
        <w:t xml:space="preserve"> for French Drains ($4,900.00) and repair of North Street cracks ($4,240.00).  </w:t>
      </w:r>
      <w:r>
        <w:rPr>
          <w:rFonts w:ascii="Times" w:eastAsia="Times New Roman" w:hAnsi="Times" w:cs="Times New Roman"/>
          <w:color w:val="222222"/>
        </w:rPr>
        <w:t xml:space="preserve">The </w:t>
      </w:r>
      <w:r w:rsidR="00C3405D">
        <w:rPr>
          <w:rFonts w:ascii="Times" w:eastAsia="Times New Roman" w:hAnsi="Times" w:cs="Times New Roman"/>
          <w:color w:val="222222"/>
        </w:rPr>
        <w:t xml:space="preserve">Clubhouse parking lot was not approved but will </w:t>
      </w:r>
      <w:r w:rsidR="00173F74">
        <w:rPr>
          <w:rFonts w:ascii="Times" w:eastAsia="Times New Roman" w:hAnsi="Times" w:cs="Times New Roman"/>
          <w:color w:val="222222"/>
        </w:rPr>
        <w:t xml:space="preserve">be </w:t>
      </w:r>
      <w:r w:rsidR="00C3405D">
        <w:rPr>
          <w:rFonts w:ascii="Times" w:eastAsia="Times New Roman" w:hAnsi="Times" w:cs="Times New Roman"/>
          <w:color w:val="222222"/>
        </w:rPr>
        <w:t xml:space="preserve">resubmitted </w:t>
      </w:r>
      <w:r w:rsidR="00173F74">
        <w:rPr>
          <w:rFonts w:ascii="Times" w:eastAsia="Times New Roman" w:hAnsi="Times" w:cs="Times New Roman"/>
          <w:color w:val="222222"/>
        </w:rPr>
        <w:t>in the future</w:t>
      </w:r>
      <w:r>
        <w:rPr>
          <w:rFonts w:ascii="Times" w:eastAsia="Times New Roman" w:hAnsi="Times" w:cs="Times New Roman"/>
          <w:color w:val="222222"/>
        </w:rPr>
        <w:t xml:space="preserve">. </w:t>
      </w:r>
    </w:p>
    <w:p w14:paraId="541761F5" w14:textId="07729677" w:rsidR="00AB1225" w:rsidRPr="00371743" w:rsidRDefault="00C3405D" w:rsidP="00AB1225">
      <w:pPr>
        <w:numPr>
          <w:ilvl w:val="0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The Reserve Study contract with Miller Dodson was initiated.  </w:t>
      </w:r>
      <w:r w:rsidR="00C04E20">
        <w:rPr>
          <w:rFonts w:ascii="Times" w:eastAsia="Times New Roman" w:hAnsi="Times" w:cs="Times New Roman"/>
          <w:color w:val="222222"/>
        </w:rPr>
        <w:t>Results will be share</w:t>
      </w:r>
      <w:r w:rsidR="00173F74">
        <w:rPr>
          <w:rFonts w:ascii="Times" w:eastAsia="Times New Roman" w:hAnsi="Times" w:cs="Times New Roman"/>
          <w:color w:val="222222"/>
        </w:rPr>
        <w:t>d</w:t>
      </w:r>
      <w:r w:rsidR="00C04E20">
        <w:rPr>
          <w:rFonts w:ascii="Times" w:eastAsia="Times New Roman" w:hAnsi="Times" w:cs="Times New Roman"/>
          <w:color w:val="222222"/>
        </w:rPr>
        <w:t xml:space="preserve"> when completed.</w:t>
      </w:r>
    </w:p>
    <w:p w14:paraId="2015CF58" w14:textId="037B0DCD" w:rsidR="00AB1225" w:rsidRDefault="00C04E20" w:rsidP="00AB1225">
      <w:pPr>
        <w:numPr>
          <w:ilvl w:val="0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Strauss &amp; Associates has </w:t>
      </w:r>
      <w:r w:rsidR="00173F74">
        <w:rPr>
          <w:rFonts w:ascii="Times" w:eastAsia="Times New Roman" w:hAnsi="Times" w:cs="Times New Roman"/>
          <w:color w:val="222222"/>
        </w:rPr>
        <w:t xml:space="preserve">received the information for the </w:t>
      </w:r>
      <w:r>
        <w:rPr>
          <w:rFonts w:ascii="Times" w:eastAsia="Times New Roman" w:hAnsi="Times" w:cs="Times New Roman"/>
          <w:color w:val="222222"/>
        </w:rPr>
        <w:t xml:space="preserve">Reserve and Undesignated Equity Audit. </w:t>
      </w:r>
    </w:p>
    <w:p w14:paraId="58B6BFB1" w14:textId="1247C77E" w:rsidR="00C04E20" w:rsidRPr="00371743" w:rsidRDefault="00C04E20" w:rsidP="00AB1225">
      <w:pPr>
        <w:numPr>
          <w:ilvl w:val="0"/>
          <w:numId w:val="1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RMS Fitness Equipment has completed initial </w:t>
      </w:r>
      <w:r w:rsidR="00015F37">
        <w:rPr>
          <w:rFonts w:ascii="Times" w:eastAsia="Times New Roman" w:hAnsi="Times" w:cs="Times New Roman"/>
          <w:color w:val="222222"/>
        </w:rPr>
        <w:t>maintenance</w:t>
      </w:r>
      <w:r>
        <w:rPr>
          <w:rFonts w:ascii="Times" w:eastAsia="Times New Roman" w:hAnsi="Times" w:cs="Times New Roman"/>
          <w:color w:val="222222"/>
        </w:rPr>
        <w:t>.  Equipment will be repaired and or replaced as needed.</w:t>
      </w:r>
    </w:p>
    <w:p w14:paraId="0993E949" w14:textId="77777777" w:rsidR="00AB1225" w:rsidRPr="00371743" w:rsidRDefault="00AB1225" w:rsidP="00AB1225">
      <w:pPr>
        <w:ind w:left="720"/>
        <w:rPr>
          <w:rFonts w:ascii="Times" w:eastAsia="Times New Roman" w:hAnsi="Times" w:cs="Times New Roman"/>
          <w:color w:val="222222"/>
        </w:rPr>
      </w:pPr>
    </w:p>
    <w:p w14:paraId="0A6944F4" w14:textId="77777777" w:rsidR="00AB1225" w:rsidRPr="00371743" w:rsidRDefault="00AB1225" w:rsidP="00AB1225">
      <w:pPr>
        <w:ind w:left="338"/>
        <w:rPr>
          <w:rFonts w:ascii="Times" w:hAnsi="Times" w:cs="Times New Roman"/>
          <w:color w:val="222222"/>
        </w:rPr>
      </w:pPr>
      <w:r w:rsidRPr="00371743">
        <w:rPr>
          <w:rFonts w:ascii="Times" w:hAnsi="Times" w:cs="Times New Roman"/>
          <w:color w:val="222222"/>
          <w:u w:val="single"/>
        </w:rPr>
        <w:t>New Business</w:t>
      </w:r>
    </w:p>
    <w:p w14:paraId="435E7B03" w14:textId="1D187EF6" w:rsidR="00C9587D" w:rsidRPr="00C9587D" w:rsidRDefault="00173F74" w:rsidP="00C9587D">
      <w:pPr>
        <w:numPr>
          <w:ilvl w:val="0"/>
          <w:numId w:val="2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The Board met with the </w:t>
      </w:r>
      <w:r w:rsidR="00AB1225">
        <w:rPr>
          <w:rFonts w:ascii="Times" w:eastAsia="Times New Roman" w:hAnsi="Times" w:cs="Times New Roman"/>
          <w:color w:val="222222"/>
        </w:rPr>
        <w:t>Greater Severna Park Council (GSPC</w:t>
      </w:r>
      <w:r w:rsidR="00BF1F79">
        <w:rPr>
          <w:rFonts w:ascii="Times" w:eastAsia="Times New Roman" w:hAnsi="Times" w:cs="Times New Roman"/>
          <w:color w:val="222222"/>
        </w:rPr>
        <w:t xml:space="preserve">) </w:t>
      </w:r>
      <w:r>
        <w:rPr>
          <w:rFonts w:ascii="Times" w:eastAsia="Times New Roman" w:hAnsi="Times" w:cs="Times New Roman"/>
          <w:color w:val="222222"/>
        </w:rPr>
        <w:t xml:space="preserve">and representatives from </w:t>
      </w:r>
      <w:proofErr w:type="spellStart"/>
      <w:r>
        <w:rPr>
          <w:rFonts w:ascii="Times" w:eastAsia="Times New Roman" w:hAnsi="Times" w:cs="Times New Roman"/>
          <w:color w:val="222222"/>
        </w:rPr>
        <w:t>Woda</w:t>
      </w:r>
      <w:proofErr w:type="spellEnd"/>
      <w:r>
        <w:rPr>
          <w:rFonts w:ascii="Times" w:eastAsia="Times New Roman" w:hAnsi="Times" w:cs="Times New Roman"/>
          <w:color w:val="222222"/>
        </w:rPr>
        <w:t xml:space="preserve"> Cooper (Developer) to discuss</w:t>
      </w:r>
      <w:r w:rsidRPr="00173F74">
        <w:rPr>
          <w:rFonts w:ascii="Times" w:eastAsia="Times New Roman" w:hAnsi="Times" w:cs="Times New Roman"/>
          <w:color w:val="222222"/>
        </w:rPr>
        <w:t xml:space="preserve"> </w:t>
      </w:r>
      <w:r>
        <w:rPr>
          <w:rFonts w:ascii="Times" w:eastAsia="Times New Roman" w:hAnsi="Times" w:cs="Times New Roman"/>
          <w:color w:val="222222"/>
        </w:rPr>
        <w:t xml:space="preserve">a new proposed development for the properties on Brightview Dr., adjacent to our community.  </w:t>
      </w:r>
      <w:r w:rsidR="00AB1225">
        <w:rPr>
          <w:rFonts w:ascii="Times" w:eastAsia="Times New Roman" w:hAnsi="Times" w:cs="Times New Roman"/>
          <w:color w:val="222222"/>
        </w:rPr>
        <w:t>Mike Bon</w:t>
      </w:r>
      <w:r w:rsidR="00BF1F79">
        <w:rPr>
          <w:rFonts w:ascii="Times" w:eastAsia="Times New Roman" w:hAnsi="Times" w:cs="Times New Roman"/>
          <w:color w:val="222222"/>
        </w:rPr>
        <w:t>k</w:t>
      </w:r>
      <w:r w:rsidR="00C04E20">
        <w:rPr>
          <w:rFonts w:ascii="Times" w:eastAsia="Times New Roman" w:hAnsi="Times" w:cs="Times New Roman"/>
          <w:color w:val="222222"/>
        </w:rPr>
        <w:t xml:space="preserve"> outlined what is </w:t>
      </w:r>
      <w:r w:rsidR="00015F37">
        <w:rPr>
          <w:rFonts w:ascii="Times" w:eastAsia="Times New Roman" w:hAnsi="Times" w:cs="Times New Roman"/>
          <w:color w:val="222222"/>
        </w:rPr>
        <w:t>known</w:t>
      </w:r>
      <w:r w:rsidR="00C04E20">
        <w:rPr>
          <w:rFonts w:ascii="Times" w:eastAsia="Times New Roman" w:hAnsi="Times" w:cs="Times New Roman"/>
          <w:color w:val="222222"/>
        </w:rPr>
        <w:t xml:space="preserve"> about the proposed development by </w:t>
      </w:r>
      <w:proofErr w:type="spellStart"/>
      <w:r>
        <w:rPr>
          <w:rFonts w:ascii="Times" w:eastAsia="Times New Roman" w:hAnsi="Times" w:cs="Times New Roman"/>
          <w:color w:val="222222"/>
        </w:rPr>
        <w:t>Woda</w:t>
      </w:r>
      <w:proofErr w:type="spellEnd"/>
      <w:r>
        <w:rPr>
          <w:rFonts w:ascii="Times" w:eastAsia="Times New Roman" w:hAnsi="Times" w:cs="Times New Roman"/>
          <w:color w:val="222222"/>
        </w:rPr>
        <w:t xml:space="preserve"> Cooper who b</w:t>
      </w:r>
      <w:r w:rsidR="00C9587D">
        <w:rPr>
          <w:rFonts w:ascii="Times" w:eastAsia="Times New Roman" w:hAnsi="Times" w:cs="Times New Roman"/>
          <w:color w:val="222222"/>
        </w:rPr>
        <w:t>uilds</w:t>
      </w:r>
      <w:r>
        <w:rPr>
          <w:rFonts w:ascii="Times" w:eastAsia="Times New Roman" w:hAnsi="Times" w:cs="Times New Roman"/>
          <w:color w:val="222222"/>
        </w:rPr>
        <w:t>,</w:t>
      </w:r>
      <w:r w:rsidR="00C9587D">
        <w:rPr>
          <w:rFonts w:ascii="Times" w:eastAsia="Times New Roman" w:hAnsi="Times" w:cs="Times New Roman"/>
          <w:color w:val="222222"/>
        </w:rPr>
        <w:t xml:space="preserve"> and manages Senior Residences in several states</w:t>
      </w:r>
      <w:r>
        <w:rPr>
          <w:rFonts w:ascii="Times" w:eastAsia="Times New Roman" w:hAnsi="Times" w:cs="Times New Roman"/>
          <w:color w:val="222222"/>
        </w:rPr>
        <w:t>. They have</w:t>
      </w:r>
      <w:r w:rsidR="00C9587D">
        <w:rPr>
          <w:rFonts w:ascii="Times" w:eastAsia="Times New Roman" w:hAnsi="Times" w:cs="Times New Roman"/>
          <w:color w:val="222222"/>
        </w:rPr>
        <w:t xml:space="preserve"> applied for and received state and federal tax credits for </w:t>
      </w:r>
      <w:r>
        <w:rPr>
          <w:rFonts w:ascii="Times" w:eastAsia="Times New Roman" w:hAnsi="Times" w:cs="Times New Roman"/>
          <w:color w:val="222222"/>
        </w:rPr>
        <w:t>this development</w:t>
      </w:r>
      <w:r w:rsidR="00BF1F79">
        <w:rPr>
          <w:rFonts w:ascii="Times" w:eastAsia="Times New Roman" w:hAnsi="Times" w:cs="Times New Roman"/>
          <w:color w:val="222222"/>
        </w:rPr>
        <w:t>.</w:t>
      </w:r>
      <w:r w:rsidR="00AB1225">
        <w:rPr>
          <w:rFonts w:ascii="Times" w:eastAsia="Times New Roman" w:hAnsi="Times" w:cs="Times New Roman"/>
          <w:color w:val="222222"/>
        </w:rPr>
        <w:t xml:space="preserve"> </w:t>
      </w:r>
      <w:r w:rsidR="00C9587D">
        <w:rPr>
          <w:rFonts w:ascii="Times" w:eastAsia="Times New Roman" w:hAnsi="Times" w:cs="Times New Roman"/>
          <w:color w:val="222222"/>
        </w:rPr>
        <w:t>More i</w:t>
      </w:r>
      <w:r w:rsidR="002508BF">
        <w:rPr>
          <w:rFonts w:ascii="Times" w:eastAsia="Times New Roman" w:hAnsi="Times" w:cs="Times New Roman"/>
          <w:color w:val="222222"/>
        </w:rPr>
        <w:t xml:space="preserve">nformation </w:t>
      </w:r>
      <w:r w:rsidR="00C9587D">
        <w:rPr>
          <w:rFonts w:ascii="Times" w:eastAsia="Times New Roman" w:hAnsi="Times" w:cs="Times New Roman"/>
          <w:color w:val="222222"/>
        </w:rPr>
        <w:t>will be available in the new year</w:t>
      </w:r>
      <w:r>
        <w:rPr>
          <w:rFonts w:ascii="Times" w:eastAsia="Times New Roman" w:hAnsi="Times" w:cs="Times New Roman"/>
          <w:color w:val="222222"/>
        </w:rPr>
        <w:t>,</w:t>
      </w:r>
      <w:r w:rsidR="00C9587D">
        <w:rPr>
          <w:rFonts w:ascii="Times" w:eastAsia="Times New Roman" w:hAnsi="Times" w:cs="Times New Roman"/>
          <w:color w:val="222222"/>
        </w:rPr>
        <w:t xml:space="preserve"> and the </w:t>
      </w:r>
      <w:r>
        <w:rPr>
          <w:rFonts w:ascii="Times" w:eastAsia="Times New Roman" w:hAnsi="Times" w:cs="Times New Roman"/>
          <w:color w:val="222222"/>
        </w:rPr>
        <w:t>B</w:t>
      </w:r>
      <w:r w:rsidR="00C9587D">
        <w:rPr>
          <w:rFonts w:ascii="Times" w:eastAsia="Times New Roman" w:hAnsi="Times" w:cs="Times New Roman"/>
          <w:color w:val="222222"/>
        </w:rPr>
        <w:t xml:space="preserve">oard is committed to working to keeping the </w:t>
      </w:r>
      <w:r>
        <w:rPr>
          <w:rFonts w:ascii="Times" w:eastAsia="Times New Roman" w:hAnsi="Times" w:cs="Times New Roman"/>
          <w:color w:val="222222"/>
        </w:rPr>
        <w:t>residents</w:t>
      </w:r>
      <w:r w:rsidR="00C9587D">
        <w:rPr>
          <w:rFonts w:ascii="Times" w:eastAsia="Times New Roman" w:hAnsi="Times" w:cs="Times New Roman"/>
          <w:color w:val="222222"/>
        </w:rPr>
        <w:t xml:space="preserve"> of Shipley Crossing informed and </w:t>
      </w:r>
      <w:r>
        <w:rPr>
          <w:rFonts w:ascii="Times" w:eastAsia="Times New Roman" w:hAnsi="Times" w:cs="Times New Roman"/>
          <w:color w:val="222222"/>
        </w:rPr>
        <w:t xml:space="preserve">our </w:t>
      </w:r>
      <w:r w:rsidR="00C9587D">
        <w:rPr>
          <w:rFonts w:ascii="Times" w:eastAsia="Times New Roman" w:hAnsi="Times" w:cs="Times New Roman"/>
          <w:color w:val="222222"/>
        </w:rPr>
        <w:t>concerns know</w:t>
      </w:r>
      <w:r>
        <w:rPr>
          <w:rFonts w:ascii="Times" w:eastAsia="Times New Roman" w:hAnsi="Times" w:cs="Times New Roman"/>
          <w:color w:val="222222"/>
        </w:rPr>
        <w:t>n</w:t>
      </w:r>
      <w:r w:rsidR="00C9587D">
        <w:rPr>
          <w:rFonts w:ascii="Times" w:eastAsia="Times New Roman" w:hAnsi="Times" w:cs="Times New Roman"/>
          <w:color w:val="222222"/>
        </w:rPr>
        <w:t xml:space="preserve"> to the developers. </w:t>
      </w:r>
    </w:p>
    <w:p w14:paraId="6BC9C9FE" w14:textId="065E46FD" w:rsidR="00AB1225" w:rsidRPr="00371743" w:rsidRDefault="00C9587D" w:rsidP="00AB1225">
      <w:pPr>
        <w:numPr>
          <w:ilvl w:val="0"/>
          <w:numId w:val="2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MDE </w:t>
      </w:r>
      <w:r w:rsidR="00015F37">
        <w:rPr>
          <w:rFonts w:ascii="Times" w:eastAsia="Times New Roman" w:hAnsi="Times" w:cs="Times New Roman"/>
          <w:color w:val="222222"/>
        </w:rPr>
        <w:t>made</w:t>
      </w:r>
      <w:r>
        <w:rPr>
          <w:rFonts w:ascii="Times" w:eastAsia="Times New Roman" w:hAnsi="Times" w:cs="Times New Roman"/>
          <w:color w:val="222222"/>
        </w:rPr>
        <w:t xml:space="preserve"> surprise inspections of the North Dams/Ponds.  </w:t>
      </w:r>
      <w:r w:rsidR="00173F74">
        <w:rPr>
          <w:rFonts w:ascii="Times" w:eastAsia="Times New Roman" w:hAnsi="Times" w:cs="Times New Roman"/>
          <w:color w:val="222222"/>
        </w:rPr>
        <w:t>G</w:t>
      </w:r>
      <w:r w:rsidR="00EF6870">
        <w:rPr>
          <w:rFonts w:ascii="Times" w:eastAsia="Times New Roman" w:hAnsi="Times" w:cs="Times New Roman"/>
          <w:color w:val="222222"/>
        </w:rPr>
        <w:t>roundhog/F</w:t>
      </w:r>
      <w:r>
        <w:rPr>
          <w:rFonts w:ascii="Times" w:eastAsia="Times New Roman" w:hAnsi="Times" w:cs="Times New Roman"/>
          <w:color w:val="222222"/>
        </w:rPr>
        <w:t xml:space="preserve">ox holes </w:t>
      </w:r>
      <w:r w:rsidR="00EF6870">
        <w:rPr>
          <w:rFonts w:ascii="Times" w:eastAsia="Times New Roman" w:hAnsi="Times" w:cs="Times New Roman"/>
          <w:color w:val="222222"/>
        </w:rPr>
        <w:t xml:space="preserve">will </w:t>
      </w:r>
      <w:r>
        <w:rPr>
          <w:rFonts w:ascii="Times" w:eastAsia="Times New Roman" w:hAnsi="Times" w:cs="Times New Roman"/>
          <w:color w:val="222222"/>
        </w:rPr>
        <w:t xml:space="preserve">need to be repaired.  Overall the </w:t>
      </w:r>
      <w:r w:rsidR="00015F37">
        <w:rPr>
          <w:rFonts w:ascii="Times" w:eastAsia="Times New Roman" w:hAnsi="Times" w:cs="Times New Roman"/>
          <w:color w:val="222222"/>
        </w:rPr>
        <w:t>inspection</w:t>
      </w:r>
      <w:r>
        <w:rPr>
          <w:rFonts w:ascii="Times" w:eastAsia="Times New Roman" w:hAnsi="Times" w:cs="Times New Roman"/>
          <w:color w:val="222222"/>
        </w:rPr>
        <w:t xml:space="preserve"> went well. </w:t>
      </w:r>
      <w:r w:rsidR="00AB1225">
        <w:rPr>
          <w:rFonts w:ascii="Times" w:eastAsia="Times New Roman" w:hAnsi="Times" w:cs="Times New Roman"/>
          <w:color w:val="222222"/>
        </w:rPr>
        <w:t xml:space="preserve"> </w:t>
      </w:r>
    </w:p>
    <w:p w14:paraId="41024776" w14:textId="3EE999FB" w:rsidR="00C9587D" w:rsidRDefault="00C9587D" w:rsidP="00AB1225">
      <w:pPr>
        <w:numPr>
          <w:ilvl w:val="0"/>
          <w:numId w:val="2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ProCom was notified of 1 transfer of ownership.</w:t>
      </w:r>
    </w:p>
    <w:p w14:paraId="1B12E50B" w14:textId="05C2C742" w:rsidR="00C9587D" w:rsidRDefault="00C9587D" w:rsidP="00C9587D">
      <w:pPr>
        <w:ind w:left="360"/>
        <w:rPr>
          <w:rFonts w:ascii="Times" w:eastAsia="Times New Roman" w:hAnsi="Times" w:cs="Times New Roman"/>
          <w:color w:val="222222"/>
          <w:u w:val="single"/>
        </w:rPr>
      </w:pPr>
      <w:r w:rsidRPr="00C9587D">
        <w:rPr>
          <w:rFonts w:ascii="Times" w:eastAsia="Times New Roman" w:hAnsi="Times" w:cs="Times New Roman"/>
          <w:color w:val="222222"/>
          <w:u w:val="single"/>
        </w:rPr>
        <w:lastRenderedPageBreak/>
        <w:t>Budget</w:t>
      </w:r>
    </w:p>
    <w:p w14:paraId="1C62DA36" w14:textId="175A1C0B" w:rsidR="00EF6870" w:rsidRDefault="00EF6870" w:rsidP="00C9587D">
      <w:pPr>
        <w:ind w:left="360"/>
        <w:rPr>
          <w:rFonts w:ascii="Times" w:eastAsia="Times New Roman" w:hAnsi="Times" w:cs="Times New Roman"/>
          <w:color w:val="222222"/>
          <w:u w:val="single"/>
        </w:rPr>
      </w:pPr>
    </w:p>
    <w:p w14:paraId="40F862FF" w14:textId="17523457" w:rsidR="00EF6870" w:rsidRDefault="00EF6870" w:rsidP="00EF6870">
      <w:pPr>
        <w:numPr>
          <w:ilvl w:val="0"/>
          <w:numId w:val="2"/>
        </w:numPr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Based on the Board’s estimation of  “Undesignated Equity” for the North, South, and Clubhouse, the Board decided to apply a credit of $8,000 (from North Undesignated Equity) to the North budget, and </w:t>
      </w:r>
      <w:r w:rsidR="008820CC">
        <w:rPr>
          <w:rFonts w:ascii="Times" w:eastAsia="Times New Roman" w:hAnsi="Times" w:cs="Times New Roman"/>
          <w:color w:val="222222"/>
        </w:rPr>
        <w:t xml:space="preserve">a credit of </w:t>
      </w:r>
      <w:r>
        <w:rPr>
          <w:rFonts w:ascii="Times" w:eastAsia="Times New Roman" w:hAnsi="Times" w:cs="Times New Roman"/>
          <w:color w:val="222222"/>
        </w:rPr>
        <w:t xml:space="preserve">$1,000.00 </w:t>
      </w:r>
      <w:r w:rsidR="008820CC">
        <w:rPr>
          <w:rFonts w:ascii="Times" w:eastAsia="Times New Roman" w:hAnsi="Times" w:cs="Times New Roman"/>
          <w:color w:val="222222"/>
        </w:rPr>
        <w:t>(from South Undesignated Equity) to the South budget</w:t>
      </w:r>
      <w:r>
        <w:rPr>
          <w:rFonts w:ascii="Times" w:eastAsia="Times New Roman" w:hAnsi="Times" w:cs="Times New Roman"/>
          <w:color w:val="222222"/>
        </w:rPr>
        <w:t xml:space="preserve">.  </w:t>
      </w:r>
      <w:r w:rsidR="008820CC">
        <w:rPr>
          <w:rFonts w:ascii="Times" w:eastAsia="Times New Roman" w:hAnsi="Times" w:cs="Times New Roman"/>
          <w:color w:val="222222"/>
        </w:rPr>
        <w:t xml:space="preserve">This lowered the homeowners Quarterly Assessments from the previously announced proposed 2020 Budget. </w:t>
      </w:r>
      <w:r>
        <w:rPr>
          <w:rFonts w:ascii="Times" w:eastAsia="Times New Roman" w:hAnsi="Times" w:cs="Times New Roman"/>
          <w:color w:val="222222"/>
        </w:rPr>
        <w:t xml:space="preserve">Therefore, the newly proposed quarterly </w:t>
      </w:r>
      <w:r w:rsidR="008820CC">
        <w:rPr>
          <w:rFonts w:ascii="Times" w:eastAsia="Times New Roman" w:hAnsi="Times" w:cs="Times New Roman"/>
          <w:color w:val="222222"/>
        </w:rPr>
        <w:t xml:space="preserve">assessment </w:t>
      </w:r>
      <w:r>
        <w:rPr>
          <w:rFonts w:ascii="Times" w:eastAsia="Times New Roman" w:hAnsi="Times" w:cs="Times New Roman"/>
          <w:color w:val="222222"/>
        </w:rPr>
        <w:t xml:space="preserve">payments </w:t>
      </w:r>
      <w:r w:rsidR="008820CC">
        <w:rPr>
          <w:rFonts w:ascii="Times" w:eastAsia="Times New Roman" w:hAnsi="Times" w:cs="Times New Roman"/>
          <w:color w:val="222222"/>
        </w:rPr>
        <w:t xml:space="preserve">for 2020 </w:t>
      </w:r>
      <w:r>
        <w:rPr>
          <w:rFonts w:ascii="Times" w:eastAsia="Times New Roman" w:hAnsi="Times" w:cs="Times New Roman"/>
          <w:color w:val="222222"/>
        </w:rPr>
        <w:t>will be</w:t>
      </w:r>
    </w:p>
    <w:p w14:paraId="13FAAED3" w14:textId="4E4A10AC" w:rsidR="00EF6870" w:rsidRDefault="00EF6870" w:rsidP="008820CC">
      <w:pPr>
        <w:ind w:left="720"/>
        <w:rPr>
          <w:rFonts w:ascii="Times" w:eastAsia="Times New Roman" w:hAnsi="Times" w:cs="Times New Roman"/>
          <w:color w:val="222222"/>
        </w:rPr>
      </w:pPr>
    </w:p>
    <w:p w14:paraId="717CCF75" w14:textId="390D55C9" w:rsidR="00015F37" w:rsidRPr="008820CC" w:rsidRDefault="00015F37" w:rsidP="008820CC">
      <w:pPr>
        <w:ind w:left="720"/>
        <w:rPr>
          <w:rFonts w:ascii="Times" w:eastAsia="Times New Roman" w:hAnsi="Times" w:cs="Times New Roman"/>
          <w:color w:val="222222"/>
        </w:rPr>
      </w:pPr>
      <w:r w:rsidRPr="008820CC">
        <w:rPr>
          <w:rFonts w:ascii="Times" w:eastAsia="Times New Roman" w:hAnsi="Times" w:cs="Times New Roman"/>
          <w:color w:val="222222"/>
        </w:rPr>
        <w:t>$448.00 for the North</w:t>
      </w:r>
    </w:p>
    <w:p w14:paraId="2C9A5370" w14:textId="6247228E" w:rsidR="00015F37" w:rsidRDefault="00015F37" w:rsidP="008820CC">
      <w:pPr>
        <w:ind w:firstLine="72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$298.00 for the South</w:t>
      </w:r>
    </w:p>
    <w:p w14:paraId="5E0594F9" w14:textId="77777777" w:rsidR="00015F37" w:rsidRDefault="00015F37" w:rsidP="00015F37">
      <w:pPr>
        <w:ind w:left="720" w:firstLine="720"/>
        <w:rPr>
          <w:rFonts w:ascii="Times" w:eastAsia="Times New Roman" w:hAnsi="Times" w:cs="Times New Roman"/>
          <w:color w:val="222222"/>
        </w:rPr>
      </w:pPr>
    </w:p>
    <w:p w14:paraId="5A9A6217" w14:textId="77777777" w:rsidR="00B03340" w:rsidRDefault="00015F37" w:rsidP="00015F37">
      <w:pPr>
        <w:ind w:left="72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Discussion from the floor ranged from</w:t>
      </w:r>
      <w:r w:rsidR="00B03340">
        <w:rPr>
          <w:rFonts w:ascii="Times" w:eastAsia="Times New Roman" w:hAnsi="Times" w:cs="Times New Roman"/>
          <w:color w:val="222222"/>
        </w:rPr>
        <w:t>:</w:t>
      </w:r>
    </w:p>
    <w:p w14:paraId="1D5CA61D" w14:textId="17776640" w:rsidR="008820CC" w:rsidRDefault="00015F37" w:rsidP="00015F37">
      <w:pPr>
        <w:ind w:left="72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 </w:t>
      </w:r>
    </w:p>
    <w:p w14:paraId="6694E06A" w14:textId="4BAA5A4C" w:rsidR="00B03340" w:rsidRDefault="008820CC" w:rsidP="00B03340">
      <w:pPr>
        <w:ind w:left="144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-T</w:t>
      </w:r>
      <w:r w:rsidR="00015F37">
        <w:rPr>
          <w:rFonts w:ascii="Times" w:eastAsia="Times New Roman" w:hAnsi="Times" w:cs="Times New Roman"/>
          <w:color w:val="222222"/>
        </w:rPr>
        <w:t xml:space="preserve">he </w:t>
      </w:r>
      <w:r>
        <w:rPr>
          <w:rFonts w:ascii="Times" w:eastAsia="Times New Roman" w:hAnsi="Times" w:cs="Times New Roman"/>
          <w:color w:val="222222"/>
        </w:rPr>
        <w:t xml:space="preserve">Board’s </w:t>
      </w:r>
      <w:r w:rsidR="00015F37">
        <w:rPr>
          <w:rFonts w:ascii="Times" w:eastAsia="Times New Roman" w:hAnsi="Times" w:cs="Times New Roman"/>
          <w:color w:val="222222"/>
        </w:rPr>
        <w:t xml:space="preserve">ability </w:t>
      </w:r>
      <w:r>
        <w:rPr>
          <w:rFonts w:ascii="Times" w:eastAsia="Times New Roman" w:hAnsi="Times" w:cs="Times New Roman"/>
          <w:color w:val="222222"/>
        </w:rPr>
        <w:t xml:space="preserve">use Undesignated Equity </w:t>
      </w:r>
      <w:r w:rsidR="00015F37">
        <w:rPr>
          <w:rFonts w:ascii="Times" w:eastAsia="Times New Roman" w:hAnsi="Times" w:cs="Times New Roman"/>
          <w:color w:val="222222"/>
        </w:rPr>
        <w:t xml:space="preserve">to </w:t>
      </w:r>
      <w:r>
        <w:rPr>
          <w:rFonts w:ascii="Times" w:eastAsia="Times New Roman" w:hAnsi="Times" w:cs="Times New Roman"/>
          <w:color w:val="222222"/>
        </w:rPr>
        <w:t>benefit the homeowners who contributed to that speci</w:t>
      </w:r>
      <w:r w:rsidR="00B03340">
        <w:rPr>
          <w:rFonts w:ascii="Times" w:eastAsia="Times New Roman" w:hAnsi="Times" w:cs="Times New Roman"/>
          <w:color w:val="222222"/>
        </w:rPr>
        <w:t>fic pool of money.</w:t>
      </w:r>
    </w:p>
    <w:p w14:paraId="6157040D" w14:textId="62435CE2" w:rsidR="00E94D2D" w:rsidRDefault="00E94D2D" w:rsidP="00B03340">
      <w:pPr>
        <w:ind w:left="1440"/>
        <w:rPr>
          <w:rFonts w:ascii="Times" w:eastAsia="Times New Roman" w:hAnsi="Times" w:cs="Times New Roman"/>
          <w:color w:val="222222"/>
        </w:rPr>
      </w:pPr>
    </w:p>
    <w:p w14:paraId="4D4F3519" w14:textId="4AE9FDAC" w:rsidR="00E94D2D" w:rsidRDefault="00E94D2D" w:rsidP="00B03340">
      <w:pPr>
        <w:ind w:left="144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-Ongoing efforts of </w:t>
      </w:r>
      <w:proofErr w:type="spellStart"/>
      <w:r>
        <w:rPr>
          <w:rFonts w:ascii="Times" w:eastAsia="Times New Roman" w:hAnsi="Times" w:cs="Times New Roman"/>
          <w:color w:val="222222"/>
        </w:rPr>
        <w:t>ProCom</w:t>
      </w:r>
      <w:proofErr w:type="spellEnd"/>
      <w:r>
        <w:rPr>
          <w:rFonts w:ascii="Times" w:eastAsia="Times New Roman" w:hAnsi="Times" w:cs="Times New Roman"/>
          <w:color w:val="222222"/>
        </w:rPr>
        <w:t xml:space="preserve"> and the Board to calculate the amount of Reserves and Undesignated Equity for North/South/Clubhouse.</w:t>
      </w:r>
      <w:bookmarkStart w:id="0" w:name="_GoBack"/>
      <w:bookmarkEnd w:id="0"/>
    </w:p>
    <w:p w14:paraId="59B7BB77" w14:textId="789FAC61" w:rsidR="00B03340" w:rsidRDefault="00B03340" w:rsidP="00B03340">
      <w:pPr>
        <w:ind w:left="1440"/>
        <w:rPr>
          <w:rFonts w:ascii="Times" w:eastAsia="Times New Roman" w:hAnsi="Times" w:cs="Times New Roman"/>
          <w:color w:val="222222"/>
        </w:rPr>
      </w:pPr>
    </w:p>
    <w:p w14:paraId="20A4F183" w14:textId="21B1A3B9" w:rsidR="00B03340" w:rsidRDefault="0050232E" w:rsidP="00B03340">
      <w:pPr>
        <w:ind w:left="144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-The Reserve Study being initiated and underway.</w:t>
      </w:r>
    </w:p>
    <w:p w14:paraId="19AD3D40" w14:textId="77777777" w:rsidR="00B03340" w:rsidRDefault="00B03340" w:rsidP="00015F37">
      <w:pPr>
        <w:ind w:left="720"/>
        <w:rPr>
          <w:rFonts w:ascii="Times" w:eastAsia="Times New Roman" w:hAnsi="Times" w:cs="Times New Roman"/>
          <w:color w:val="222222"/>
        </w:rPr>
      </w:pPr>
    </w:p>
    <w:p w14:paraId="778445EE" w14:textId="261370BB" w:rsidR="00B03340" w:rsidRDefault="00B03340" w:rsidP="00B03340">
      <w:pPr>
        <w:ind w:left="720" w:firstLine="72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>-Pool e</w:t>
      </w:r>
      <w:r w:rsidR="008820CC">
        <w:rPr>
          <w:rFonts w:ascii="Times" w:eastAsia="Times New Roman" w:hAnsi="Times" w:cs="Times New Roman"/>
          <w:color w:val="222222"/>
        </w:rPr>
        <w:t>xpe</w:t>
      </w:r>
      <w:r>
        <w:rPr>
          <w:rFonts w:ascii="Times" w:eastAsia="Times New Roman" w:hAnsi="Times" w:cs="Times New Roman"/>
          <w:color w:val="222222"/>
        </w:rPr>
        <w:t>n</w:t>
      </w:r>
      <w:r w:rsidR="008820CC">
        <w:rPr>
          <w:rFonts w:ascii="Times" w:eastAsia="Times New Roman" w:hAnsi="Times" w:cs="Times New Roman"/>
          <w:color w:val="222222"/>
        </w:rPr>
        <w:t xml:space="preserve">ditures </w:t>
      </w:r>
      <w:r>
        <w:rPr>
          <w:rFonts w:ascii="Times" w:eastAsia="Times New Roman" w:hAnsi="Times" w:cs="Times New Roman"/>
          <w:color w:val="222222"/>
        </w:rPr>
        <w:t>vs. P</w:t>
      </w:r>
      <w:r w:rsidR="00015F37">
        <w:rPr>
          <w:rFonts w:ascii="Times" w:eastAsia="Times New Roman" w:hAnsi="Times" w:cs="Times New Roman"/>
          <w:color w:val="222222"/>
        </w:rPr>
        <w:t xml:space="preserve">ool </w:t>
      </w:r>
      <w:r>
        <w:rPr>
          <w:rFonts w:ascii="Times" w:eastAsia="Times New Roman" w:hAnsi="Times" w:cs="Times New Roman"/>
          <w:color w:val="222222"/>
        </w:rPr>
        <w:t>availability</w:t>
      </w:r>
    </w:p>
    <w:p w14:paraId="52D87D6A" w14:textId="77777777" w:rsidR="00B03340" w:rsidRDefault="00B03340" w:rsidP="00015F37">
      <w:pPr>
        <w:ind w:left="720"/>
        <w:rPr>
          <w:rFonts w:ascii="Times" w:eastAsia="Times New Roman" w:hAnsi="Times" w:cs="Times New Roman"/>
          <w:color w:val="222222"/>
        </w:rPr>
      </w:pPr>
    </w:p>
    <w:p w14:paraId="17310A2C" w14:textId="32754727" w:rsidR="00015F37" w:rsidRDefault="00B03340" w:rsidP="00B03340">
      <w:pPr>
        <w:ind w:left="144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-A homeowner compliment regarding the effectiveness of the SCHOA Board in keeping assessment fees relatively low compared to communities in other states. </w:t>
      </w:r>
    </w:p>
    <w:p w14:paraId="3FE50B39" w14:textId="77777777" w:rsidR="00B03340" w:rsidRDefault="00B03340" w:rsidP="00015F37">
      <w:pPr>
        <w:ind w:left="720"/>
        <w:rPr>
          <w:rFonts w:ascii="Times" w:eastAsia="Times New Roman" w:hAnsi="Times" w:cs="Times New Roman"/>
          <w:color w:val="222222"/>
        </w:rPr>
      </w:pPr>
    </w:p>
    <w:p w14:paraId="1CD782CC" w14:textId="7B92188C" w:rsidR="00015F37" w:rsidRDefault="00015F37" w:rsidP="00015F37">
      <w:pPr>
        <w:ind w:left="720"/>
        <w:rPr>
          <w:rFonts w:ascii="Times" w:eastAsia="Times New Roman" w:hAnsi="Times" w:cs="Times New Roman"/>
          <w:color w:val="222222"/>
        </w:rPr>
      </w:pPr>
      <w:r>
        <w:rPr>
          <w:rFonts w:ascii="Times" w:eastAsia="Times New Roman" w:hAnsi="Times" w:cs="Times New Roman"/>
          <w:color w:val="222222"/>
        </w:rPr>
        <w:t xml:space="preserve">Diane </w:t>
      </w:r>
      <w:proofErr w:type="spellStart"/>
      <w:r>
        <w:rPr>
          <w:rFonts w:ascii="Times" w:eastAsia="Times New Roman" w:hAnsi="Times" w:cs="Times New Roman"/>
          <w:color w:val="222222"/>
        </w:rPr>
        <w:t>Boyea</w:t>
      </w:r>
      <w:proofErr w:type="spellEnd"/>
      <w:r>
        <w:rPr>
          <w:rFonts w:ascii="Times" w:eastAsia="Times New Roman" w:hAnsi="Times" w:cs="Times New Roman"/>
          <w:color w:val="222222"/>
        </w:rPr>
        <w:t xml:space="preserve"> made a motion to </w:t>
      </w:r>
      <w:r w:rsidR="00B03340">
        <w:rPr>
          <w:rFonts w:ascii="Times" w:eastAsia="Times New Roman" w:hAnsi="Times" w:cs="Times New Roman"/>
          <w:color w:val="222222"/>
        </w:rPr>
        <w:t>accept</w:t>
      </w:r>
      <w:r>
        <w:rPr>
          <w:rFonts w:ascii="Times" w:eastAsia="Times New Roman" w:hAnsi="Times" w:cs="Times New Roman"/>
          <w:color w:val="222222"/>
        </w:rPr>
        <w:t xml:space="preserve"> the amended budget, Buddy Jackson seconded.  The motion carried.</w:t>
      </w:r>
    </w:p>
    <w:p w14:paraId="07FFABCA" w14:textId="77777777" w:rsidR="00015F37" w:rsidRDefault="00015F37" w:rsidP="00015F37">
      <w:pPr>
        <w:ind w:left="720"/>
        <w:rPr>
          <w:rFonts w:ascii="Times" w:eastAsia="Times New Roman" w:hAnsi="Times" w:cs="Times New Roman"/>
          <w:color w:val="222222"/>
        </w:rPr>
      </w:pPr>
    </w:p>
    <w:p w14:paraId="4243CD19" w14:textId="77777777" w:rsidR="00AB1225" w:rsidRPr="00B32CE6" w:rsidRDefault="00AB1225" w:rsidP="00AB1225">
      <w:pPr>
        <w:ind w:left="360"/>
        <w:rPr>
          <w:rFonts w:ascii="Times" w:eastAsia="Times New Roman" w:hAnsi="Times" w:cs="Times New Roman"/>
          <w:color w:val="222222"/>
          <w:u w:val="single"/>
        </w:rPr>
      </w:pPr>
      <w:r w:rsidRPr="00B32CE6">
        <w:rPr>
          <w:rFonts w:ascii="Times" w:eastAsia="Times New Roman" w:hAnsi="Times" w:cs="Times New Roman"/>
          <w:color w:val="222222"/>
          <w:u w:val="single"/>
        </w:rPr>
        <w:t>Homeowner’s Forum</w:t>
      </w:r>
    </w:p>
    <w:p w14:paraId="3E201020" w14:textId="77777777" w:rsidR="00AB1225" w:rsidRDefault="00AB1225" w:rsidP="00AB1225">
      <w:pPr>
        <w:ind w:left="720"/>
        <w:rPr>
          <w:rFonts w:ascii="Times" w:eastAsia="Times New Roman" w:hAnsi="Times" w:cs="Times New Roman"/>
          <w:color w:val="222222"/>
        </w:rPr>
      </w:pPr>
    </w:p>
    <w:p w14:paraId="376F0C90" w14:textId="002DE991" w:rsidR="00AB1225" w:rsidRPr="00015F37" w:rsidRDefault="00015F37" w:rsidP="00C522D5">
      <w:pPr>
        <w:numPr>
          <w:ilvl w:val="0"/>
          <w:numId w:val="2"/>
        </w:numPr>
        <w:rPr>
          <w:rFonts w:ascii="Times" w:hAnsi="Times" w:cs="Times New Roman"/>
          <w:color w:val="222222"/>
        </w:rPr>
      </w:pPr>
      <w:r w:rsidRPr="00015F37">
        <w:rPr>
          <w:rFonts w:ascii="Times" w:eastAsia="Times New Roman" w:hAnsi="Times" w:cs="Times New Roman"/>
          <w:color w:val="222222"/>
        </w:rPr>
        <w:t xml:space="preserve">No other issues were raised. </w:t>
      </w:r>
    </w:p>
    <w:p w14:paraId="7C66006B" w14:textId="77777777" w:rsidR="00015F37" w:rsidRPr="00015F37" w:rsidRDefault="00015F37" w:rsidP="00015F37">
      <w:pPr>
        <w:ind w:left="720"/>
        <w:rPr>
          <w:rFonts w:ascii="Times" w:hAnsi="Times" w:cs="Times New Roman"/>
          <w:color w:val="222222"/>
        </w:rPr>
      </w:pPr>
    </w:p>
    <w:p w14:paraId="3A41BD90" w14:textId="77777777" w:rsidR="00AB1225" w:rsidRPr="0056459F" w:rsidRDefault="00AB1225" w:rsidP="00AB1225">
      <w:pPr>
        <w:ind w:firstLine="360"/>
        <w:rPr>
          <w:rFonts w:ascii="Times" w:hAnsi="Times" w:cs="Times New Roman"/>
          <w:color w:val="222222"/>
          <w:u w:val="single"/>
        </w:rPr>
      </w:pPr>
      <w:r w:rsidRPr="0056459F">
        <w:rPr>
          <w:rFonts w:ascii="Times" w:hAnsi="Times" w:cs="Times New Roman"/>
          <w:color w:val="222222"/>
          <w:u w:val="single"/>
        </w:rPr>
        <w:t>Meeting Adjourned</w:t>
      </w:r>
    </w:p>
    <w:p w14:paraId="07122192" w14:textId="77777777" w:rsidR="00AB1225" w:rsidRDefault="00AB1225" w:rsidP="00AB1225"/>
    <w:p w14:paraId="5D9E92DD" w14:textId="77777777" w:rsidR="006D698E" w:rsidRDefault="00E94D2D"/>
    <w:sectPr w:rsidR="006D698E" w:rsidSect="0056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84DFC"/>
    <w:multiLevelType w:val="multilevel"/>
    <w:tmpl w:val="FF64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FB2D50"/>
    <w:multiLevelType w:val="multilevel"/>
    <w:tmpl w:val="1FFC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25"/>
    <w:rsid w:val="00015F37"/>
    <w:rsid w:val="00173F74"/>
    <w:rsid w:val="002508BF"/>
    <w:rsid w:val="00490B5A"/>
    <w:rsid w:val="004F11ED"/>
    <w:rsid w:val="0050232E"/>
    <w:rsid w:val="00552591"/>
    <w:rsid w:val="00560C0C"/>
    <w:rsid w:val="008820CC"/>
    <w:rsid w:val="00A4669B"/>
    <w:rsid w:val="00AB1225"/>
    <w:rsid w:val="00AD7139"/>
    <w:rsid w:val="00AE3C4D"/>
    <w:rsid w:val="00B03340"/>
    <w:rsid w:val="00BF1F79"/>
    <w:rsid w:val="00C04E20"/>
    <w:rsid w:val="00C3405D"/>
    <w:rsid w:val="00C9587D"/>
    <w:rsid w:val="00E94D2D"/>
    <w:rsid w:val="00E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3B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House Communications Agency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Boyea</dc:creator>
  <cp:keywords/>
  <dc:description/>
  <cp:lastModifiedBy>Charles Kerrigan</cp:lastModifiedBy>
  <cp:revision>3</cp:revision>
  <dcterms:created xsi:type="dcterms:W3CDTF">2019-12-11T13:02:00Z</dcterms:created>
  <dcterms:modified xsi:type="dcterms:W3CDTF">2020-02-29T19:56:00Z</dcterms:modified>
</cp:coreProperties>
</file>